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4187A" w14:textId="77777777" w:rsidR="00B049A1" w:rsidRDefault="00792E36">
      <w:pPr>
        <w:pStyle w:val="Title"/>
      </w:pPr>
      <w:r>
        <w:t>Juvenile Uplifting Mentoring Program - General Impact Statement</w:t>
      </w:r>
    </w:p>
    <w:p w14:paraId="4CEBB73E" w14:textId="77777777" w:rsidR="00B049A1" w:rsidRDefault="00792E36">
      <w:pPr>
        <w:pStyle w:val="Heading1"/>
      </w:pPr>
      <w:r>
        <w:t>JUVENILE UPLIFTING MENTORING PROGRAM, INC.</w:t>
      </w:r>
    </w:p>
    <w:p w14:paraId="09E1A4D6" w14:textId="77777777" w:rsidR="00B049A1" w:rsidRDefault="00792E36">
      <w:pPr>
        <w:pStyle w:val="Heading2"/>
      </w:pPr>
      <w:r>
        <w:t>General Impact Statement</w:t>
      </w:r>
    </w:p>
    <w:p w14:paraId="307D5B04" w14:textId="77777777" w:rsidR="00B049A1" w:rsidRDefault="00B049A1"/>
    <w:p w14:paraId="541987E9" w14:textId="77777777" w:rsidR="00B049A1" w:rsidRDefault="00792E36">
      <w:pPr>
        <w:pStyle w:val="Heading3"/>
      </w:pPr>
      <w:r>
        <w:t>OUR MISSION</w:t>
      </w:r>
    </w:p>
    <w:p w14:paraId="727FDF37" w14:textId="77777777" w:rsidR="00B049A1" w:rsidRDefault="00792E36">
      <w:r>
        <w:t>The Juvenile Uplifting Mentoring Program (JUMP) is dedicated to uplifting at-risk youth and families in our community through comprehensive support, mentorship, and life-skills development. We believe every young person deserves the opportunity to reach their full potential, regardless of their circumstances.</w:t>
      </w:r>
    </w:p>
    <w:p w14:paraId="2EA33E90" w14:textId="77777777" w:rsidR="00B049A1" w:rsidRDefault="00B049A1"/>
    <w:p w14:paraId="47A3DE46" w14:textId="77777777" w:rsidR="00B049A1" w:rsidRDefault="00792E36">
      <w:pPr>
        <w:pStyle w:val="Heading3"/>
      </w:pPr>
      <w:r>
        <w:t>WHO WE SERVE</w:t>
      </w:r>
    </w:p>
    <w:p w14:paraId="7492F39A" w14:textId="77777777" w:rsidR="00B049A1" w:rsidRDefault="00792E36">
      <w:r>
        <w:t>JUMP serves youth and families in Lycoming County, Pennsylvania, with a particular focus on:</w:t>
      </w:r>
    </w:p>
    <w:p w14:paraId="4498426C" w14:textId="77777777" w:rsidR="00B049A1" w:rsidRDefault="00792E36">
      <w:pPr>
        <w:pStyle w:val="ListParagraph"/>
      </w:pPr>
      <w:r>
        <w:t>At-risk youth facing challenging life circumstances</w:t>
      </w:r>
    </w:p>
    <w:p w14:paraId="2038FD3B" w14:textId="77777777" w:rsidR="00B049A1" w:rsidRDefault="00792E36">
      <w:pPr>
        <w:pStyle w:val="ListParagraph"/>
      </w:pPr>
      <w:r>
        <w:t>Families in need of support and resources</w:t>
      </w:r>
    </w:p>
    <w:p w14:paraId="45578BA9" w14:textId="77777777" w:rsidR="00B049A1" w:rsidRDefault="00792E36">
      <w:pPr>
        <w:pStyle w:val="ListParagraph"/>
      </w:pPr>
      <w:r>
        <w:t>Young people seeking positive role models and skill development</w:t>
      </w:r>
    </w:p>
    <w:p w14:paraId="4A95BA52" w14:textId="77777777" w:rsidR="00B049A1" w:rsidRDefault="00792E36">
      <w:pPr>
        <w:pStyle w:val="ListParagraph"/>
      </w:pPr>
      <w:r>
        <w:t>Communities working to build safer, more resilient neighborhoods</w:t>
      </w:r>
    </w:p>
    <w:p w14:paraId="6D19B327" w14:textId="77777777" w:rsidR="00B049A1" w:rsidRDefault="00B049A1"/>
    <w:p w14:paraId="0DFAD76E" w14:textId="77777777" w:rsidR="00B049A1" w:rsidRDefault="00792E36">
      <w:pPr>
        <w:pStyle w:val="Heading3"/>
      </w:pPr>
      <w:r>
        <w:t>OUR IMPACT AT A GLANCE</w:t>
      </w:r>
    </w:p>
    <w:p w14:paraId="6B275EF7" w14:textId="77777777" w:rsidR="00B049A1" w:rsidRDefault="00B049A1"/>
    <w:p w14:paraId="607318EC" w14:textId="77777777" w:rsidR="00B049A1" w:rsidRDefault="00792E36">
      <w:r>
        <w:rPr>
          <w:b/>
        </w:rPr>
        <w:t>Lives Touched:</w:t>
      </w:r>
      <w:r>
        <w:t xml:space="preserve"> Hundreds of youth and families served annually through diverse programming</w:t>
      </w:r>
    </w:p>
    <w:p w14:paraId="3A9004DB" w14:textId="77777777" w:rsidR="00B049A1" w:rsidRDefault="00B049A1"/>
    <w:p w14:paraId="42170759" w14:textId="77777777" w:rsidR="00B049A1" w:rsidRDefault="00792E36">
      <w:r>
        <w:rPr>
          <w:b/>
        </w:rPr>
        <w:t>Community Safety:</w:t>
      </w:r>
      <w:r>
        <w:t xml:space="preserve"> Training community members in life-saving skills including CPR/AED, Stop the Bleeding, Narcan administration, and epinephrine use</w:t>
      </w:r>
    </w:p>
    <w:p w14:paraId="0881A73E" w14:textId="77777777" w:rsidR="00B049A1" w:rsidRDefault="00B049A1"/>
    <w:p w14:paraId="70F9BB0E" w14:textId="77777777" w:rsidR="00B049A1" w:rsidRDefault="00792E36">
      <w:r>
        <w:rPr>
          <w:b/>
        </w:rPr>
        <w:t>Youth Development:</w:t>
      </w:r>
      <w:r>
        <w:t xml:space="preserve"> Providing mentorship, educational support, and positive activities that build confidence, character, and capability</w:t>
      </w:r>
    </w:p>
    <w:p w14:paraId="3789F781" w14:textId="77777777" w:rsidR="00B049A1" w:rsidRDefault="00B049A1"/>
    <w:p w14:paraId="42E8ED99" w14:textId="77777777" w:rsidR="00B049A1" w:rsidRDefault="00792E36">
      <w:r>
        <w:rPr>
          <w:b/>
        </w:rPr>
        <w:t>Family Support:</w:t>
      </w:r>
      <w:r>
        <w:t xml:space="preserve"> Offering resources and guidance to strengthen family units and create stable home environments</w:t>
      </w:r>
    </w:p>
    <w:p w14:paraId="7CEFE956" w14:textId="77777777" w:rsidR="00B049A1" w:rsidRDefault="00B049A1"/>
    <w:p w14:paraId="1AD77185" w14:textId="77777777" w:rsidR="00B049A1" w:rsidRDefault="00792E36">
      <w:r>
        <w:rPr>
          <w:b/>
        </w:rPr>
        <w:t>Partnership Network:</w:t>
      </w:r>
      <w:r>
        <w:t xml:space="preserve"> Collaborating with local organizations, businesses, and agencies to maximize community impact</w:t>
      </w:r>
    </w:p>
    <w:p w14:paraId="562AB6BC" w14:textId="77777777" w:rsidR="00B049A1" w:rsidRDefault="00B049A1"/>
    <w:p w14:paraId="3FB125B6" w14:textId="77777777" w:rsidR="00B049A1" w:rsidRDefault="00792E36">
      <w:pPr>
        <w:pStyle w:val="Heading3"/>
      </w:pPr>
      <w:r>
        <w:t>CORE PROGRAM AREAS</w:t>
      </w:r>
    </w:p>
    <w:p w14:paraId="0A0081AD" w14:textId="77777777" w:rsidR="00B049A1" w:rsidRDefault="00B049A1"/>
    <w:p w14:paraId="507B730F" w14:textId="77777777" w:rsidR="00B049A1" w:rsidRDefault="00792E36">
      <w:r>
        <w:rPr>
          <w:b/>
        </w:rPr>
        <w:t>Life Skills &amp; Safety Training</w:t>
      </w:r>
    </w:p>
    <w:p w14:paraId="2AF9DC8B" w14:textId="77777777" w:rsidR="00B049A1" w:rsidRDefault="00792E36">
      <w:pPr>
        <w:pStyle w:val="ListParagraph"/>
      </w:pPr>
      <w:r>
        <w:t>Emergency response certification programs</w:t>
      </w:r>
    </w:p>
    <w:p w14:paraId="4E8E8F05" w14:textId="77777777" w:rsidR="00B049A1" w:rsidRDefault="00792E36">
      <w:pPr>
        <w:pStyle w:val="ListParagraph"/>
      </w:pPr>
      <w:r>
        <w:t>Health and wellness education</w:t>
      </w:r>
    </w:p>
    <w:p w14:paraId="4E119A71" w14:textId="77777777" w:rsidR="00B049A1" w:rsidRDefault="00792E36">
      <w:pPr>
        <w:pStyle w:val="ListParagraph"/>
      </w:pPr>
      <w:r>
        <w:t>Practical skills development for daily life</w:t>
      </w:r>
    </w:p>
    <w:p w14:paraId="145EC2E9" w14:textId="77777777" w:rsidR="00B049A1" w:rsidRDefault="00B049A1"/>
    <w:p w14:paraId="126820AA" w14:textId="77777777" w:rsidR="00B049A1" w:rsidRDefault="00792E36">
      <w:r>
        <w:rPr>
          <w:b/>
        </w:rPr>
        <w:t>Mentorship &amp; Youth Development</w:t>
      </w:r>
    </w:p>
    <w:p w14:paraId="3FB9E031" w14:textId="77777777" w:rsidR="00B049A1" w:rsidRDefault="00792E36">
      <w:pPr>
        <w:pStyle w:val="ListParagraph"/>
      </w:pPr>
      <w:r>
        <w:t>One-on-one mentoring relationships</w:t>
      </w:r>
    </w:p>
    <w:p w14:paraId="58DA87C0" w14:textId="77777777" w:rsidR="00B049A1" w:rsidRDefault="00792E36">
      <w:pPr>
        <w:pStyle w:val="ListParagraph"/>
      </w:pPr>
      <w:r>
        <w:t>Group activities and team-building experiences</w:t>
      </w:r>
    </w:p>
    <w:p w14:paraId="5296A352" w14:textId="77777777" w:rsidR="00B049A1" w:rsidRDefault="00792E36">
      <w:pPr>
        <w:pStyle w:val="ListParagraph"/>
      </w:pPr>
      <w:r>
        <w:t>Leadership development opportunities</w:t>
      </w:r>
    </w:p>
    <w:p w14:paraId="78046112" w14:textId="77777777" w:rsidR="00B049A1" w:rsidRDefault="00792E36">
      <w:pPr>
        <w:pStyle w:val="ListParagraph"/>
      </w:pPr>
      <w:r>
        <w:t>Positive peer connections</w:t>
      </w:r>
    </w:p>
    <w:p w14:paraId="5B0CD909" w14:textId="77777777" w:rsidR="00B049A1" w:rsidRDefault="00B049A1"/>
    <w:p w14:paraId="16EF24E2" w14:textId="77777777" w:rsidR="00B049A1" w:rsidRDefault="00792E36">
      <w:r>
        <w:rPr>
          <w:b/>
        </w:rPr>
        <w:t>Family Strengthening</w:t>
      </w:r>
    </w:p>
    <w:p w14:paraId="6F66BA2E" w14:textId="77777777" w:rsidR="00B049A1" w:rsidRDefault="00792E36">
      <w:pPr>
        <w:pStyle w:val="ListParagraph"/>
      </w:pPr>
      <w:r>
        <w:t>Family support services</w:t>
      </w:r>
    </w:p>
    <w:p w14:paraId="53016CDF" w14:textId="77777777" w:rsidR="00B049A1" w:rsidRDefault="00792E36">
      <w:pPr>
        <w:pStyle w:val="ListParagraph"/>
      </w:pPr>
      <w:r>
        <w:t>Resource navigation and advocacy</w:t>
      </w:r>
    </w:p>
    <w:p w14:paraId="78BA9215" w14:textId="77777777" w:rsidR="00B049A1" w:rsidRDefault="00792E36">
      <w:pPr>
        <w:pStyle w:val="ListParagraph"/>
      </w:pPr>
      <w:r>
        <w:t>Parent education and engagement</w:t>
      </w:r>
    </w:p>
    <w:p w14:paraId="28831F20" w14:textId="77777777" w:rsidR="00B049A1" w:rsidRDefault="00792E36">
      <w:pPr>
        <w:pStyle w:val="ListParagraph"/>
      </w:pPr>
      <w:r>
        <w:t>Crisis intervention and support</w:t>
      </w:r>
    </w:p>
    <w:p w14:paraId="494DCCE4" w14:textId="77777777" w:rsidR="00B049A1" w:rsidRDefault="00B049A1"/>
    <w:p w14:paraId="48BA1E7E" w14:textId="77777777" w:rsidR="00B049A1" w:rsidRDefault="00792E36">
      <w:r>
        <w:rPr>
          <w:b/>
        </w:rPr>
        <w:t>Community Engagement</w:t>
      </w:r>
    </w:p>
    <w:p w14:paraId="2730B58C" w14:textId="77777777" w:rsidR="00B049A1" w:rsidRDefault="00792E36">
      <w:pPr>
        <w:pStyle w:val="ListParagraph"/>
      </w:pPr>
      <w:r>
        <w:t>Community service projects</w:t>
      </w:r>
    </w:p>
    <w:p w14:paraId="12B1734F" w14:textId="77777777" w:rsidR="00B049A1" w:rsidRDefault="00792E36">
      <w:pPr>
        <w:pStyle w:val="ListParagraph"/>
      </w:pPr>
      <w:r>
        <w:t>Neighborhood revitalization efforts</w:t>
      </w:r>
    </w:p>
    <w:p w14:paraId="3CA1610F" w14:textId="77777777" w:rsidR="00B049A1" w:rsidRDefault="00792E36">
      <w:pPr>
        <w:pStyle w:val="ListParagraph"/>
      </w:pPr>
      <w:r>
        <w:t>Youth voice and civic participation</w:t>
      </w:r>
    </w:p>
    <w:p w14:paraId="1615619B" w14:textId="77777777" w:rsidR="00B049A1" w:rsidRDefault="00792E36">
      <w:pPr>
        <w:pStyle w:val="ListParagraph"/>
      </w:pPr>
      <w:r>
        <w:t>Building connections between generations</w:t>
      </w:r>
    </w:p>
    <w:p w14:paraId="4D4E3307" w14:textId="77777777" w:rsidR="00B049A1" w:rsidRDefault="00B049A1"/>
    <w:p w14:paraId="4C086477" w14:textId="77777777" w:rsidR="00B049A1" w:rsidRDefault="00792E36">
      <w:pPr>
        <w:pStyle w:val="Heading3"/>
      </w:pPr>
      <w:r>
        <w:t>MEASURABLE OUTCOMES</w:t>
      </w:r>
    </w:p>
    <w:p w14:paraId="790309A9" w14:textId="77777777" w:rsidR="00B049A1" w:rsidRDefault="00B049A1"/>
    <w:p w14:paraId="04968FD6" w14:textId="77777777" w:rsidR="00B049A1" w:rsidRDefault="00792E36">
      <w:r>
        <w:rPr>
          <w:b/>
        </w:rPr>
        <w:t>Knowledge &amp; Skills Gained</w:t>
      </w:r>
    </w:p>
    <w:p w14:paraId="1F18A663" w14:textId="77777777" w:rsidR="00B049A1" w:rsidRDefault="00792E36">
      <w:r>
        <w:lastRenderedPageBreak/>
        <w:t>Our participants demonstrate increased competency in critical life skills, from emergency response to conflict resolution, preparing them to be confident contributors to their communities.</w:t>
      </w:r>
    </w:p>
    <w:p w14:paraId="0FB3ECCC" w14:textId="77777777" w:rsidR="00B049A1" w:rsidRDefault="00B049A1"/>
    <w:p w14:paraId="049016DE" w14:textId="77777777" w:rsidR="00B049A1" w:rsidRDefault="00792E36">
      <w:r>
        <w:rPr>
          <w:b/>
        </w:rPr>
        <w:t>Increased Safety Awareness</w:t>
      </w:r>
    </w:p>
    <w:p w14:paraId="26CA0470" w14:textId="77777777" w:rsidR="00B049A1" w:rsidRDefault="00792E36">
      <w:r>
        <w:t>Youth and community members gain the knowledge and certification to respond effectively in emergency situations, creating a safer community for all.</w:t>
      </w:r>
    </w:p>
    <w:p w14:paraId="2F190299" w14:textId="77777777" w:rsidR="00B049A1" w:rsidRDefault="00B049A1"/>
    <w:p w14:paraId="6D856D1D" w14:textId="77777777" w:rsidR="00B049A1" w:rsidRDefault="00792E36">
      <w:r>
        <w:rPr>
          <w:b/>
        </w:rPr>
        <w:t>Positive Behavioral Changes</w:t>
      </w:r>
    </w:p>
    <w:p w14:paraId="32B7E0F4" w14:textId="77777777" w:rsidR="00B049A1" w:rsidRDefault="00792E36">
      <w:r>
        <w:t>Participants report improved decision-making, increased goal-setting, and stronger resistance to negative peer pressure through sustained mentorship relationships.</w:t>
      </w:r>
    </w:p>
    <w:p w14:paraId="533DCE60" w14:textId="77777777" w:rsidR="00B049A1" w:rsidRDefault="00B049A1"/>
    <w:p w14:paraId="05231BA2" w14:textId="77777777" w:rsidR="00B049A1" w:rsidRDefault="00792E36">
      <w:r>
        <w:rPr>
          <w:b/>
        </w:rPr>
        <w:t>Enhanced Community Connections</w:t>
      </w:r>
    </w:p>
    <w:p w14:paraId="2EE7D8C4" w14:textId="77777777" w:rsidR="00B049A1" w:rsidRDefault="00792E36">
      <w:r>
        <w:t>Families access vital resources and support networks, reducing isolation and building resilience through community partnerships.</w:t>
      </w:r>
    </w:p>
    <w:p w14:paraId="0F73928D" w14:textId="77777777" w:rsidR="00B049A1" w:rsidRDefault="00B049A1"/>
    <w:p w14:paraId="5FC9D94D" w14:textId="77777777" w:rsidR="00B049A1" w:rsidRDefault="00792E36">
      <w:r>
        <w:rPr>
          <w:b/>
        </w:rPr>
        <w:t>Long-term Success Indicators</w:t>
      </w:r>
    </w:p>
    <w:p w14:paraId="5DA25402" w14:textId="77777777" w:rsidR="00B049A1" w:rsidRDefault="00792E36">
      <w:pPr>
        <w:pStyle w:val="ListParagraph"/>
      </w:pPr>
      <w:r>
        <w:t>Reduced involvement in high-risk behaviors</w:t>
      </w:r>
    </w:p>
    <w:p w14:paraId="377DC64A" w14:textId="77777777" w:rsidR="00B049A1" w:rsidRDefault="00792E36">
      <w:pPr>
        <w:pStyle w:val="ListParagraph"/>
      </w:pPr>
      <w:r>
        <w:t>Improved school attendance and academic performance</w:t>
      </w:r>
    </w:p>
    <w:p w14:paraId="6F2CDE7F" w14:textId="77777777" w:rsidR="00B049A1" w:rsidRDefault="00792E36">
      <w:pPr>
        <w:pStyle w:val="ListParagraph"/>
      </w:pPr>
      <w:r>
        <w:t>Increased high school graduation rates</w:t>
      </w:r>
    </w:p>
    <w:p w14:paraId="27609145" w14:textId="77777777" w:rsidR="00B049A1" w:rsidRDefault="00792E36">
      <w:pPr>
        <w:pStyle w:val="ListParagraph"/>
      </w:pPr>
      <w:r>
        <w:t>Greater post-secondary education and employment readiness</w:t>
      </w:r>
    </w:p>
    <w:p w14:paraId="3EB1C388" w14:textId="77777777" w:rsidR="00B049A1" w:rsidRDefault="00792E36">
      <w:pPr>
        <w:pStyle w:val="ListParagraph"/>
      </w:pPr>
      <w:r>
        <w:t>Strengthened family relationships</w:t>
      </w:r>
    </w:p>
    <w:p w14:paraId="44A70C7A" w14:textId="77777777" w:rsidR="00B049A1" w:rsidRDefault="00B049A1"/>
    <w:p w14:paraId="57967684" w14:textId="77777777" w:rsidR="00B049A1" w:rsidRDefault="00792E36">
      <w:pPr>
        <w:pStyle w:val="Heading3"/>
      </w:pPr>
      <w:r>
        <w:t>OUR APPROACH</w:t>
      </w:r>
    </w:p>
    <w:p w14:paraId="424D89C2" w14:textId="77777777" w:rsidR="00B049A1" w:rsidRDefault="00B049A1"/>
    <w:p w14:paraId="33AAAF38" w14:textId="77777777" w:rsidR="00B049A1" w:rsidRDefault="00792E36">
      <w:r>
        <w:rPr>
          <w:b/>
        </w:rPr>
        <w:t>Evidence-Based Programming</w:t>
      </w:r>
    </w:p>
    <w:p w14:paraId="3610C5B8" w14:textId="77777777" w:rsidR="00B049A1" w:rsidRDefault="00792E36">
      <w:r>
        <w:t>We utilize proven strategies and best practices in youth development, trauma-informed care, and community building to ensure maximum effectiveness.</w:t>
      </w:r>
    </w:p>
    <w:p w14:paraId="3C7DFD89" w14:textId="77777777" w:rsidR="00B049A1" w:rsidRDefault="00B049A1"/>
    <w:p w14:paraId="48743481" w14:textId="77777777" w:rsidR="00B049A1" w:rsidRDefault="00792E36">
      <w:r>
        <w:rPr>
          <w:b/>
        </w:rPr>
        <w:t>Culturally Responsive Services</w:t>
      </w:r>
    </w:p>
    <w:p w14:paraId="2D0F1A7F" w14:textId="77777777" w:rsidR="00B049A1" w:rsidRDefault="00792E36">
      <w:r>
        <w:t>Our programs honor the diverse backgrounds and experiences of the families we serve, creating inclusive environments where everyone belongs.</w:t>
      </w:r>
    </w:p>
    <w:p w14:paraId="3778479D" w14:textId="77777777" w:rsidR="00B049A1" w:rsidRDefault="00B049A1"/>
    <w:p w14:paraId="1C6024D5" w14:textId="77777777" w:rsidR="00B049A1" w:rsidRDefault="00792E36">
      <w:r>
        <w:rPr>
          <w:b/>
        </w:rPr>
        <w:t>Collaborative Partnerships</w:t>
      </w:r>
    </w:p>
    <w:p w14:paraId="2F71CE34" w14:textId="77777777" w:rsidR="00B049A1" w:rsidRDefault="00792E36">
      <w:r>
        <w:lastRenderedPageBreak/>
        <w:t>We work alongside local schools, law enforcement, health providers, social services, and community organizations to provide comprehensive, coordinated support.</w:t>
      </w:r>
    </w:p>
    <w:p w14:paraId="3C007E07" w14:textId="77777777" w:rsidR="00B049A1" w:rsidRDefault="00B049A1"/>
    <w:p w14:paraId="79EFA3E9" w14:textId="77777777" w:rsidR="00B049A1" w:rsidRDefault="00792E36">
      <w:r>
        <w:rPr>
          <w:b/>
        </w:rPr>
        <w:t>Youth-Centered Philosophy</w:t>
      </w:r>
    </w:p>
    <w:p w14:paraId="79702BE2" w14:textId="77777777" w:rsidR="00B049A1" w:rsidRDefault="00792E36">
      <w:r>
        <w:t>Young people are not problems to be fixed, but assets to be developed. We listen to youth voices, honor their experiences, and empower them to lead change.</w:t>
      </w:r>
    </w:p>
    <w:p w14:paraId="5F50823F" w14:textId="77777777" w:rsidR="00B049A1" w:rsidRDefault="00B049A1"/>
    <w:p w14:paraId="2EA1A28C" w14:textId="77777777" w:rsidR="00B049A1" w:rsidRDefault="00792E36">
      <w:r>
        <w:rPr>
          <w:b/>
        </w:rPr>
        <w:t>Sustainable Impact</w:t>
      </w:r>
    </w:p>
    <w:p w14:paraId="09E5B1C6" w14:textId="77777777" w:rsidR="00B049A1" w:rsidRDefault="00792E36">
      <w:r>
        <w:t>Our programs build lasting capacity in individuals, families, and communities—creating ripple effects that extend far beyond initial participation.</w:t>
      </w:r>
    </w:p>
    <w:p w14:paraId="4BE1B565" w14:textId="77777777" w:rsidR="00B049A1" w:rsidRDefault="00B049A1"/>
    <w:p w14:paraId="2CF8D3EF" w14:textId="77777777" w:rsidR="00B049A1" w:rsidRDefault="00792E36">
      <w:pPr>
        <w:pStyle w:val="Heading3"/>
      </w:pPr>
      <w:r>
        <w:t>COMMUNITY PARTNERSHIPS</w:t>
      </w:r>
    </w:p>
    <w:p w14:paraId="60E75568" w14:textId="77777777" w:rsidR="00B049A1" w:rsidRDefault="00B049A1"/>
    <w:p w14:paraId="25C471F7" w14:textId="77777777" w:rsidR="00B049A1" w:rsidRDefault="00792E36">
      <w:r>
        <w:t>JUMP's impact is magnified through strategic partnerships with organizations including:</w:t>
      </w:r>
    </w:p>
    <w:p w14:paraId="7C54DBE1" w14:textId="77777777" w:rsidR="00B049A1" w:rsidRDefault="00792E36">
      <w:pPr>
        <w:pStyle w:val="ListParagraph"/>
      </w:pPr>
      <w:r>
        <w:t>CPR211</w:t>
      </w:r>
    </w:p>
    <w:p w14:paraId="5E844E0F" w14:textId="77777777" w:rsidR="00B049A1" w:rsidRDefault="00792E36">
      <w:pPr>
        <w:pStyle w:val="ListParagraph"/>
      </w:pPr>
      <w:r>
        <w:t>West Branch Drug &amp; Alcohol Commission</w:t>
      </w:r>
    </w:p>
    <w:p w14:paraId="14B370F1" w14:textId="77777777" w:rsidR="00B049A1" w:rsidRDefault="00792E36">
      <w:pPr>
        <w:pStyle w:val="ListParagraph"/>
      </w:pPr>
      <w:r>
        <w:t>American Red Cross</w:t>
      </w:r>
    </w:p>
    <w:p w14:paraId="430078B6" w14:textId="77777777" w:rsidR="00B049A1" w:rsidRDefault="00792E36">
      <w:pPr>
        <w:pStyle w:val="ListParagraph"/>
      </w:pPr>
      <w:r>
        <w:t>Local schools and educational institutions</w:t>
      </w:r>
    </w:p>
    <w:p w14:paraId="0423A993" w14:textId="77777777" w:rsidR="00B049A1" w:rsidRDefault="00792E36">
      <w:pPr>
        <w:pStyle w:val="ListParagraph"/>
      </w:pPr>
      <w:r>
        <w:t>Law enforcement and emergency services</w:t>
      </w:r>
    </w:p>
    <w:p w14:paraId="672D1C81" w14:textId="77777777" w:rsidR="00B049A1" w:rsidRDefault="00792E36">
      <w:pPr>
        <w:pStyle w:val="ListParagraph"/>
      </w:pPr>
      <w:r>
        <w:t>Healthcare providers and community health organizations</w:t>
      </w:r>
    </w:p>
    <w:p w14:paraId="48AB723B" w14:textId="77777777" w:rsidR="00B049A1" w:rsidRDefault="00792E36">
      <w:pPr>
        <w:pStyle w:val="ListParagraph"/>
      </w:pPr>
      <w:r>
        <w:t>Faith-based organizations and civic groups</w:t>
      </w:r>
    </w:p>
    <w:p w14:paraId="744A1474" w14:textId="77777777" w:rsidR="00B049A1" w:rsidRDefault="00B049A1"/>
    <w:p w14:paraId="58FF89DE" w14:textId="77777777" w:rsidR="00B049A1" w:rsidRDefault="00792E36">
      <w:r>
        <w:t>These collaborations allow us to leverage resources, expand reach, and provide comprehensive services that address the complex needs of youth and families.</w:t>
      </w:r>
    </w:p>
    <w:p w14:paraId="5E5900DC" w14:textId="77777777" w:rsidR="00B049A1" w:rsidRDefault="00B049A1"/>
    <w:p w14:paraId="1782D164" w14:textId="77777777" w:rsidR="00B049A1" w:rsidRDefault="00792E36">
      <w:pPr>
        <w:pStyle w:val="Heading3"/>
      </w:pPr>
      <w:r>
        <w:t>LOOKING FORWARD</w:t>
      </w:r>
    </w:p>
    <w:p w14:paraId="10A79829" w14:textId="77777777" w:rsidR="00B049A1" w:rsidRDefault="00B049A1"/>
    <w:p w14:paraId="08852488" w14:textId="77777777" w:rsidR="00B049A1" w:rsidRDefault="00792E36">
      <w:r>
        <w:t>As we continue to grow and evolve, JUMP remains committed to:</w:t>
      </w:r>
    </w:p>
    <w:p w14:paraId="76D71B64" w14:textId="77777777" w:rsidR="00B049A1" w:rsidRDefault="00792E36">
      <w:pPr>
        <w:pStyle w:val="ListParagraph"/>
      </w:pPr>
      <w:r>
        <w:t>Expanding program reach to serve more youth and families</w:t>
      </w:r>
    </w:p>
    <w:p w14:paraId="3542CF0E" w14:textId="77777777" w:rsidR="00B049A1" w:rsidRDefault="00792E36">
      <w:pPr>
        <w:pStyle w:val="ListParagraph"/>
      </w:pPr>
      <w:r>
        <w:t>Developing innovative interventions that address emerging community needs</w:t>
      </w:r>
    </w:p>
    <w:p w14:paraId="5F0E0C00" w14:textId="77777777" w:rsidR="00B049A1" w:rsidRDefault="00792E36">
      <w:pPr>
        <w:pStyle w:val="ListParagraph"/>
      </w:pPr>
      <w:r>
        <w:t>Building sustainable funding streams to ensure long-term program stability</w:t>
      </w:r>
    </w:p>
    <w:p w14:paraId="38EF3384" w14:textId="77777777" w:rsidR="00B049A1" w:rsidRDefault="00792E36">
      <w:pPr>
        <w:pStyle w:val="ListParagraph"/>
      </w:pPr>
      <w:r>
        <w:t>Strengthening evaluation systems to demonstrate impact and drive continuous improvement</w:t>
      </w:r>
    </w:p>
    <w:p w14:paraId="4B982EC9" w14:textId="77777777" w:rsidR="00B049A1" w:rsidRDefault="00792E36">
      <w:pPr>
        <w:pStyle w:val="ListParagraph"/>
      </w:pPr>
      <w:r>
        <w:t>Amplifying youth voices in program design and community decision-making</w:t>
      </w:r>
    </w:p>
    <w:p w14:paraId="2847BB13" w14:textId="77777777" w:rsidR="00B049A1" w:rsidRDefault="00B049A1"/>
    <w:p w14:paraId="62E08A83" w14:textId="77777777" w:rsidR="00B049A1" w:rsidRDefault="00792E36">
      <w:pPr>
        <w:pStyle w:val="Heading3"/>
      </w:pPr>
      <w:r>
        <w:lastRenderedPageBreak/>
        <w:t>OUR COMMITMENT</w:t>
      </w:r>
    </w:p>
    <w:p w14:paraId="5B2EAFC9" w14:textId="77777777" w:rsidR="00B049A1" w:rsidRDefault="00B049A1"/>
    <w:p w14:paraId="291A96F3" w14:textId="77777777" w:rsidR="00B049A1" w:rsidRDefault="00792E36">
      <w:r>
        <w:t>Every day, JUMP works to transform lives and strengthen communities. We are committed to creating pathways of opportunity for young people who might otherwise fall through the cracks. Through mentorship, skill-building, family support, and community engagement, we are building a brighter future—one young person, one family, one community at a time.</w:t>
      </w:r>
    </w:p>
    <w:p w14:paraId="7C1DB573" w14:textId="77777777" w:rsidR="00B049A1" w:rsidRDefault="00B049A1"/>
    <w:p w14:paraId="1AC7006E" w14:textId="77777777" w:rsidR="00B049A1" w:rsidRDefault="00792E36">
      <w:r>
        <w:rPr>
          <w:b/>
        </w:rPr>
        <w:t>Our vision is clear:</w:t>
      </w:r>
      <w:r>
        <w:t xml:space="preserve"> A community where every young person has the support, skills, and opportunities they need to thrive.</w:t>
      </w:r>
    </w:p>
    <w:p w14:paraId="5F6834FB" w14:textId="77777777" w:rsidR="00B049A1" w:rsidRDefault="00B049A1"/>
    <w:p w14:paraId="3BC563CA" w14:textId="77777777" w:rsidR="00B049A1" w:rsidRDefault="00792E36">
      <w:r>
        <w:rPr>
          <w:b/>
        </w:rPr>
        <w:t>Our mission is focused:</w:t>
      </w:r>
      <w:r>
        <w:t xml:space="preserve"> Uplifting at-risk youth and families through mentorship, education, and comprehensive support services.</w:t>
      </w:r>
    </w:p>
    <w:p w14:paraId="1E9217B9" w14:textId="77777777" w:rsidR="00B049A1" w:rsidRDefault="00B049A1"/>
    <w:p w14:paraId="65A4D7CA" w14:textId="77777777" w:rsidR="00B049A1" w:rsidRDefault="00792E36">
      <w:r>
        <w:rPr>
          <w:b/>
        </w:rPr>
        <w:t>Our impact is real:</w:t>
      </w:r>
      <w:r>
        <w:t xml:space="preserve"> Changed lives, stronger families, safer communities, and a more hopeful future for all.</w:t>
      </w:r>
    </w:p>
    <w:p w14:paraId="7FF75A70" w14:textId="77777777" w:rsidR="00B049A1" w:rsidRDefault="00B049A1"/>
    <w:p w14:paraId="4F5576C5" w14:textId="77777777" w:rsidR="00B049A1" w:rsidRDefault="00792E36">
      <w:r>
        <w:t>---</w:t>
      </w:r>
    </w:p>
    <w:p w14:paraId="1CBA359E" w14:textId="77777777" w:rsidR="00B049A1" w:rsidRDefault="00B049A1"/>
    <w:p w14:paraId="2EA79DE8" w14:textId="77777777" w:rsidR="00B049A1" w:rsidRDefault="00792E36">
      <w:pPr>
        <w:pStyle w:val="Heading3"/>
      </w:pPr>
      <w:r>
        <w:t>CONTACT &amp; LEARN MORE</w:t>
      </w:r>
    </w:p>
    <w:p w14:paraId="6F6186E6" w14:textId="77777777" w:rsidR="00B049A1" w:rsidRDefault="00B049A1"/>
    <w:p w14:paraId="0B81198C" w14:textId="77777777" w:rsidR="00B049A1" w:rsidRDefault="00792E36">
      <w:r>
        <w:rPr>
          <w:b/>
        </w:rPr>
        <w:t>Juvenile Uplifting Mentoring Program, Inc.</w:t>
      </w:r>
    </w:p>
    <w:p w14:paraId="72BDCA3A" w14:textId="77777777" w:rsidR="00B049A1" w:rsidRDefault="00B049A1"/>
    <w:p w14:paraId="76040003" w14:textId="77777777" w:rsidR="00B049A1" w:rsidRDefault="00792E36">
      <w:r>
        <w:rPr>
          <w:b/>
        </w:rPr>
        <w:t>Website:</w:t>
      </w:r>
      <w:r>
        <w:t xml:space="preserve"> www.juvenileupliftingmentorprogram.org</w:t>
      </w:r>
    </w:p>
    <w:p w14:paraId="12817757" w14:textId="77777777" w:rsidR="00B049A1" w:rsidRDefault="00B049A1"/>
    <w:p w14:paraId="0BCC0F03" w14:textId="77777777" w:rsidR="00B049A1" w:rsidRDefault="00792E36">
      <w:r>
        <w:rPr>
          <w:b/>
        </w:rPr>
        <w:t>Mission:</w:t>
      </w:r>
      <w:r>
        <w:t xml:space="preserve"> Uplifting at-risk youth and families in our community</w:t>
      </w:r>
    </w:p>
    <w:p w14:paraId="2E68A7BA" w14:textId="77777777" w:rsidR="00B049A1" w:rsidRDefault="00B049A1"/>
    <w:p w14:paraId="7FF768E7" w14:textId="77777777" w:rsidR="00B049A1" w:rsidRDefault="00792E36">
      <w:r>
        <w:rPr>
          <w:i/>
        </w:rPr>
        <w:t>For detailed program impact reports, partnership opportunities, or to support our mission, please visit our website or contact us directly.</w:t>
      </w:r>
    </w:p>
    <w:p w14:paraId="51805A0E" w14:textId="77777777" w:rsidR="00B049A1" w:rsidRDefault="00B049A1"/>
    <w:p w14:paraId="440BB9C1" w14:textId="77777777" w:rsidR="00B049A1" w:rsidRDefault="00792E36">
      <w:r>
        <w:t>---</w:t>
      </w:r>
    </w:p>
    <w:p w14:paraId="10E205D2" w14:textId="77777777" w:rsidR="00B049A1" w:rsidRDefault="00B049A1"/>
    <w:p w14:paraId="4A06018F" w14:textId="77777777" w:rsidR="00B049A1" w:rsidRDefault="00792E36">
      <w:r>
        <w:rPr>
          <w:i/>
        </w:rPr>
        <w:t xml:space="preserve">The Juvenile Uplifting Mentoring Program, Inc. is a nonprofit organization dedicated to creating positive change in the lives of youth and families. Through evidence-based programming, compassionate </w:t>
      </w:r>
      <w:r>
        <w:rPr>
          <w:i/>
        </w:rPr>
        <w:lastRenderedPageBreak/>
        <w:t>mentorship, and strong community partnerships, we are building a community where every young person can succeed.</w:t>
      </w:r>
    </w:p>
    <w:p w14:paraId="6376B499" w14:textId="77777777" w:rsidR="00B049A1" w:rsidRDefault="00B049A1"/>
    <w:sectPr w:rsidR="00B049A1"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6053960">
    <w:abstractNumId w:val="8"/>
  </w:num>
  <w:num w:numId="2" w16cid:durableId="1258323834">
    <w:abstractNumId w:val="6"/>
  </w:num>
  <w:num w:numId="3" w16cid:durableId="314996298">
    <w:abstractNumId w:val="5"/>
  </w:num>
  <w:num w:numId="4" w16cid:durableId="914777121">
    <w:abstractNumId w:val="4"/>
  </w:num>
  <w:num w:numId="5" w16cid:durableId="1265305712">
    <w:abstractNumId w:val="7"/>
  </w:num>
  <w:num w:numId="6" w16cid:durableId="501940947">
    <w:abstractNumId w:val="3"/>
  </w:num>
  <w:num w:numId="7" w16cid:durableId="1596210201">
    <w:abstractNumId w:val="2"/>
  </w:num>
  <w:num w:numId="8" w16cid:durableId="1358002808">
    <w:abstractNumId w:val="1"/>
  </w:num>
  <w:num w:numId="9" w16cid:durableId="188839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94"/>
  <w:proofState w:spelling="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66D"/>
    <w:rsid w:val="0006063C"/>
    <w:rsid w:val="0015074B"/>
    <w:rsid w:val="00253B63"/>
    <w:rsid w:val="0029639D"/>
    <w:rsid w:val="00326F90"/>
    <w:rsid w:val="00792E36"/>
    <w:rsid w:val="00AA1D8D"/>
    <w:rsid w:val="00B049A1"/>
    <w:rsid w:val="00B47730"/>
    <w:rsid w:val="00BE19E3"/>
    <w:rsid w:val="00CB0664"/>
    <w:rsid w:val="00DE63AE"/>
    <w:rsid w:val="00E218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4FA078"/>
  <w14:defaultImageDpi w14:val="300"/>
  <w15:docId w15:val="{96069AA5-59F2-4D40-9534-E58223371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40" w:lineRule="auto"/>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b/>
      <w:bCs/>
      <w:color w:val="2C3E50"/>
      <w:sz w:val="32"/>
      <w:szCs w:val="28"/>
    </w:rPr>
  </w:style>
  <w:style w:type="paragraph" w:styleId="Heading2">
    <w:name w:val="heading 2"/>
    <w:basedOn w:val="Normal"/>
    <w:next w:val="Normal"/>
    <w:link w:val="Heading2Char"/>
    <w:uiPriority w:val="9"/>
    <w:unhideWhenUsed/>
    <w:qFormat/>
    <w:rsid w:val="00FC693F"/>
    <w:pPr>
      <w:keepNext/>
      <w:keepLines/>
      <w:spacing w:before="360"/>
      <w:outlineLvl w:val="1"/>
    </w:pPr>
    <w:rPr>
      <w:rFonts w:asciiTheme="majorHAnsi" w:eastAsiaTheme="majorEastAsia" w:hAnsiTheme="majorHAnsi" w:cstheme="majorBidi"/>
      <w:b/>
      <w:bCs/>
      <w:color w:val="34495E"/>
      <w:sz w:val="28"/>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b/>
      <w:bCs/>
      <w:color w:val="34495E"/>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960" w:after="480"/>
      <w:contextualSpacing/>
      <w:jc w:val="center"/>
    </w:pPr>
    <w:rPr>
      <w:rFonts w:asciiTheme="majorHAnsi" w:eastAsiaTheme="majorEastAsia" w:hAnsiTheme="majorHAnsi" w:cstheme="majorBidi"/>
      <w:b/>
      <w:color w:val="2C3E5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Subtitle">
    <w:name w:val="Book Subtitle"/>
    <w:pPr>
      <w:spacing w:before="240" w:after="720"/>
      <w:jc w:val="center"/>
    </w:pPr>
    <w:rPr>
      <w:rFonts w:ascii="Calibri" w:hAnsi="Calibri"/>
      <w:i/>
      <w:color w:val="34495E"/>
      <w:sz w:val="28"/>
    </w:rPr>
  </w:style>
  <w:style w:type="paragraph" w:customStyle="1" w:styleId="ImageCaption">
    <w:name w:val="Image Caption"/>
    <w:pPr>
      <w:spacing w:before="120" w:after="240"/>
      <w:jc w:val="center"/>
    </w:pPr>
    <w:rPr>
      <w:rFonts w:ascii="Calibri" w:hAnsi="Calibri"/>
      <w:i/>
      <w:color w:val="666666"/>
      <w:sz w:val="18"/>
    </w:rPr>
  </w:style>
  <w:style w:type="paragraph" w:customStyle="1" w:styleId="BookQuote">
    <w:name w:val="Book Quote"/>
    <w:pPr>
      <w:spacing w:before="240" w:after="240"/>
      <w:ind w:left="720" w:right="720"/>
      <w:jc w:val="center"/>
    </w:pPr>
    <w:rPr>
      <w:rFonts w:ascii="Calibri" w:hAnsi="Calibri"/>
      <w:i/>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943</Words>
  <Characters>5380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intisar martin</cp:lastModifiedBy>
  <cp:revision>2</cp:revision>
  <dcterms:created xsi:type="dcterms:W3CDTF">2026-01-10T12:42:00Z</dcterms:created>
  <dcterms:modified xsi:type="dcterms:W3CDTF">2026-01-10T12:42:00Z</dcterms:modified>
  <cp:category/>
</cp:coreProperties>
</file>